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26B" w:rsidRPr="00CB45AA" w:rsidRDefault="00E7526B" w:rsidP="002C32E2">
      <w:pPr>
        <w:pStyle w:val="Stopka"/>
        <w:tabs>
          <w:tab w:val="clear" w:pos="4153"/>
          <w:tab w:val="clear" w:pos="8306"/>
        </w:tabs>
        <w:ind w:firstLine="11700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CB45AA">
        <w:rPr>
          <w:rFonts w:ascii="Arial" w:hAnsi="Arial" w:cs="Arial"/>
          <w:sz w:val="18"/>
          <w:szCs w:val="18"/>
        </w:rPr>
        <w:t xml:space="preserve">Załącznik nr </w:t>
      </w:r>
      <w:r w:rsidR="004243A8">
        <w:rPr>
          <w:rFonts w:ascii="Arial" w:hAnsi="Arial" w:cs="Arial"/>
          <w:sz w:val="18"/>
          <w:szCs w:val="18"/>
        </w:rPr>
        <w:t>8</w:t>
      </w:r>
      <w:r w:rsidRPr="00CB45AA">
        <w:rPr>
          <w:rFonts w:ascii="Arial" w:hAnsi="Arial" w:cs="Arial"/>
          <w:sz w:val="18"/>
          <w:szCs w:val="18"/>
        </w:rPr>
        <w:t xml:space="preserve"> do SIWZ  </w:t>
      </w:r>
    </w:p>
    <w:p w:rsidR="00FB0B46" w:rsidRDefault="00E7526B" w:rsidP="002C32E2">
      <w:pPr>
        <w:pStyle w:val="Stopka"/>
        <w:tabs>
          <w:tab w:val="clear" w:pos="4153"/>
          <w:tab w:val="clear" w:pos="8306"/>
        </w:tabs>
        <w:ind w:firstLine="11700"/>
        <w:rPr>
          <w:rFonts w:ascii="Arial" w:hAnsi="Arial" w:cs="Arial"/>
          <w:sz w:val="18"/>
          <w:szCs w:val="18"/>
        </w:rPr>
      </w:pPr>
      <w:r w:rsidRPr="00CB45AA">
        <w:rPr>
          <w:rFonts w:ascii="Arial" w:hAnsi="Arial" w:cs="Arial"/>
          <w:sz w:val="18"/>
          <w:szCs w:val="18"/>
        </w:rPr>
        <w:t>Nr sprawy UD-VI-ZP</w:t>
      </w:r>
      <w:r w:rsidR="007535B2">
        <w:rPr>
          <w:rFonts w:ascii="Arial" w:hAnsi="Arial" w:cs="Arial"/>
          <w:sz w:val="18"/>
          <w:szCs w:val="18"/>
        </w:rPr>
        <w:t>/</w:t>
      </w:r>
      <w:r w:rsidR="007E09A0">
        <w:rPr>
          <w:rFonts w:ascii="Arial" w:hAnsi="Arial" w:cs="Arial"/>
          <w:sz w:val="18"/>
          <w:szCs w:val="18"/>
        </w:rPr>
        <w:t>47</w:t>
      </w:r>
      <w:r w:rsidR="00310929">
        <w:rPr>
          <w:rFonts w:ascii="Arial" w:hAnsi="Arial" w:cs="Arial"/>
          <w:sz w:val="18"/>
          <w:szCs w:val="18"/>
        </w:rPr>
        <w:t>/20</w:t>
      </w:r>
    </w:p>
    <w:p w:rsidR="00F65FF6" w:rsidRPr="00CB45AA" w:rsidRDefault="00F65FF6" w:rsidP="00F65FF6">
      <w:pPr>
        <w:pStyle w:val="Stopka"/>
        <w:tabs>
          <w:tab w:val="clear" w:pos="4153"/>
          <w:tab w:val="clear" w:pos="8306"/>
        </w:tabs>
        <w:ind w:firstLine="4962"/>
        <w:rPr>
          <w:rFonts w:ascii="Arial" w:hAnsi="Arial" w:cs="Arial"/>
          <w:sz w:val="18"/>
          <w:szCs w:val="18"/>
        </w:rPr>
      </w:pPr>
      <w:r w:rsidRPr="00F65FF6">
        <w:rPr>
          <w:rFonts w:ascii="Arial" w:hAnsi="Arial" w:cs="Arial"/>
          <w:b/>
          <w:sz w:val="18"/>
          <w:szCs w:val="18"/>
        </w:rPr>
        <w:t>DOKUMENTY SKŁADANE NA WEZWANIE ZAMAWIAJĄCEGO</w:t>
      </w:r>
    </w:p>
    <w:p w:rsidR="00FB0B46" w:rsidRPr="001A6B3C" w:rsidRDefault="00FB0B46" w:rsidP="00E7526B">
      <w:pPr>
        <w:rPr>
          <w:rFonts w:ascii="Arial" w:hAnsi="Arial"/>
          <w:sz w:val="16"/>
          <w:szCs w:val="16"/>
        </w:rPr>
      </w:pPr>
    </w:p>
    <w:p w:rsidR="00FA035F" w:rsidRPr="00CB45AA" w:rsidRDefault="00FA035F" w:rsidP="00FA035F">
      <w:pPr>
        <w:jc w:val="center"/>
        <w:rPr>
          <w:rFonts w:ascii="Arial" w:hAnsi="Arial"/>
          <w:spacing w:val="60"/>
        </w:rPr>
      </w:pPr>
      <w:r w:rsidRPr="00CB45AA">
        <w:rPr>
          <w:rFonts w:ascii="Arial" w:hAnsi="Arial"/>
          <w:b/>
          <w:spacing w:val="60"/>
          <w:u w:val="single"/>
        </w:rPr>
        <w:t>WYKAZ OSÓB</w:t>
      </w:r>
    </w:p>
    <w:p w:rsidR="00FA035F" w:rsidRPr="00B379D3" w:rsidRDefault="00FA035F" w:rsidP="00FA035F">
      <w:pPr>
        <w:jc w:val="center"/>
        <w:rPr>
          <w:rFonts w:ascii="Arial" w:hAnsi="Arial"/>
          <w:spacing w:val="60"/>
          <w:sz w:val="16"/>
          <w:szCs w:val="16"/>
        </w:rPr>
      </w:pPr>
    </w:p>
    <w:p w:rsidR="00945868" w:rsidRDefault="00D615DB" w:rsidP="004A4F2F">
      <w:pPr>
        <w:spacing w:line="360" w:lineRule="auto"/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skierowanych do realizacji </w:t>
      </w:r>
      <w:r w:rsidR="00DC746B" w:rsidRPr="00CB45AA">
        <w:rPr>
          <w:rFonts w:ascii="Arial" w:hAnsi="Arial"/>
          <w:b/>
          <w:sz w:val="22"/>
          <w:szCs w:val="22"/>
        </w:rPr>
        <w:t xml:space="preserve">zamówienia, w szczególności odpowiedzialnych za </w:t>
      </w:r>
      <w:r w:rsidR="001A6B3C">
        <w:rPr>
          <w:rFonts w:ascii="Arial" w:hAnsi="Arial"/>
          <w:b/>
          <w:sz w:val="22"/>
          <w:szCs w:val="22"/>
        </w:rPr>
        <w:t>świadczenie usług</w:t>
      </w:r>
    </w:p>
    <w:p w:rsidR="00DC746B" w:rsidRDefault="00D615DB" w:rsidP="00D615DB">
      <w:pPr>
        <w:jc w:val="center"/>
        <w:rPr>
          <w:rFonts w:ascii="Arial" w:hAnsi="Arial"/>
          <w:sz w:val="18"/>
          <w:szCs w:val="18"/>
        </w:rPr>
      </w:pPr>
      <w:r w:rsidRPr="00D615DB">
        <w:rPr>
          <w:rFonts w:ascii="Arial" w:hAnsi="Arial"/>
          <w:sz w:val="18"/>
          <w:szCs w:val="18"/>
        </w:rPr>
        <w:t xml:space="preserve">w tym co </w:t>
      </w:r>
      <w:r>
        <w:rPr>
          <w:rFonts w:ascii="Arial" w:hAnsi="Arial"/>
          <w:sz w:val="18"/>
          <w:szCs w:val="18"/>
        </w:rPr>
        <w:t>najmniej:</w:t>
      </w:r>
    </w:p>
    <w:p w:rsidR="004A4F2F" w:rsidRDefault="00FA599F" w:rsidP="004A4F2F">
      <w:pPr>
        <w:numPr>
          <w:ilvl w:val="0"/>
          <w:numId w:val="8"/>
        </w:numPr>
        <w:ind w:right="142"/>
        <w:jc w:val="both"/>
        <w:rPr>
          <w:rFonts w:ascii="Arial" w:eastAsia="Calibri" w:hAnsi="Arial"/>
          <w:b/>
          <w:bCs/>
          <w:color w:val="FF0000"/>
          <w:sz w:val="18"/>
          <w:szCs w:val="18"/>
        </w:rPr>
      </w:pPr>
      <w:bookmarkStart w:id="1" w:name="_Hlk536624667"/>
      <w:r>
        <w:rPr>
          <w:rFonts w:ascii="Arial" w:eastAsia="Calibri" w:hAnsi="Arial"/>
          <w:b/>
          <w:bCs/>
          <w:color w:val="FF0000"/>
          <w:sz w:val="18"/>
          <w:szCs w:val="18"/>
        </w:rPr>
        <w:t>1</w:t>
      </w:r>
      <w:r w:rsidR="004A4F2F" w:rsidRPr="004A4F2F">
        <w:rPr>
          <w:rFonts w:ascii="Arial" w:eastAsia="Calibri" w:hAnsi="Arial"/>
          <w:b/>
          <w:bCs/>
          <w:color w:val="FF0000"/>
          <w:sz w:val="18"/>
          <w:szCs w:val="18"/>
        </w:rPr>
        <w:t xml:space="preserve"> osob</w:t>
      </w:r>
      <w:r>
        <w:rPr>
          <w:rFonts w:ascii="Arial" w:eastAsia="Calibri" w:hAnsi="Arial"/>
          <w:b/>
          <w:bCs/>
          <w:color w:val="FF0000"/>
          <w:sz w:val="18"/>
          <w:szCs w:val="18"/>
        </w:rPr>
        <w:t>a</w:t>
      </w:r>
      <w:r w:rsidR="004A4F2F" w:rsidRPr="004A4F2F">
        <w:rPr>
          <w:rFonts w:ascii="Arial" w:eastAsia="Calibri" w:hAnsi="Arial"/>
          <w:b/>
          <w:bCs/>
          <w:color w:val="FF0000"/>
          <w:sz w:val="18"/>
          <w:szCs w:val="18"/>
        </w:rPr>
        <w:t xml:space="preserve"> posiadając</w:t>
      </w:r>
      <w:r>
        <w:rPr>
          <w:rFonts w:ascii="Arial" w:eastAsia="Calibri" w:hAnsi="Arial"/>
          <w:b/>
          <w:bCs/>
          <w:color w:val="FF0000"/>
          <w:sz w:val="18"/>
          <w:szCs w:val="18"/>
        </w:rPr>
        <w:t>a</w:t>
      </w:r>
      <w:r w:rsidR="004A4F2F" w:rsidRPr="004A4F2F">
        <w:rPr>
          <w:rFonts w:ascii="Arial" w:eastAsia="Calibri" w:hAnsi="Arial"/>
          <w:b/>
          <w:bCs/>
          <w:color w:val="FF0000"/>
          <w:sz w:val="18"/>
          <w:szCs w:val="18"/>
        </w:rPr>
        <w:t xml:space="preserve"> uprawnienia budowlane do projektowania bez ograniczeń w specjalności architektonicznej; </w:t>
      </w:r>
    </w:p>
    <w:bookmarkEnd w:id="1"/>
    <w:p w:rsidR="004A4F2F" w:rsidRDefault="00FA599F" w:rsidP="004A4F2F">
      <w:pPr>
        <w:numPr>
          <w:ilvl w:val="0"/>
          <w:numId w:val="8"/>
        </w:numPr>
        <w:ind w:right="142"/>
        <w:jc w:val="both"/>
        <w:rPr>
          <w:rFonts w:ascii="Arial" w:eastAsia="Calibri" w:hAnsi="Arial"/>
          <w:b/>
          <w:bCs/>
          <w:color w:val="FF0000"/>
          <w:sz w:val="18"/>
          <w:szCs w:val="18"/>
        </w:rPr>
      </w:pPr>
      <w:r>
        <w:rPr>
          <w:rFonts w:ascii="Arial" w:eastAsia="Calibri" w:hAnsi="Arial"/>
          <w:b/>
          <w:bCs/>
          <w:color w:val="FF0000"/>
          <w:sz w:val="18"/>
          <w:szCs w:val="18"/>
        </w:rPr>
        <w:t>1</w:t>
      </w:r>
      <w:r w:rsidR="004A4F2F" w:rsidRPr="004A4F2F">
        <w:rPr>
          <w:rFonts w:ascii="Arial" w:eastAsia="Calibri" w:hAnsi="Arial"/>
          <w:b/>
          <w:bCs/>
          <w:color w:val="FF0000"/>
          <w:sz w:val="18"/>
          <w:szCs w:val="18"/>
        </w:rPr>
        <w:t xml:space="preserve"> osob</w:t>
      </w:r>
      <w:r>
        <w:rPr>
          <w:rFonts w:ascii="Arial" w:eastAsia="Calibri" w:hAnsi="Arial"/>
          <w:b/>
          <w:bCs/>
          <w:color w:val="FF0000"/>
          <w:sz w:val="18"/>
          <w:szCs w:val="18"/>
        </w:rPr>
        <w:t>a</w:t>
      </w:r>
      <w:r w:rsidR="004A4F2F" w:rsidRPr="004A4F2F">
        <w:rPr>
          <w:rFonts w:ascii="Arial" w:eastAsia="Calibri" w:hAnsi="Arial"/>
          <w:b/>
          <w:bCs/>
          <w:color w:val="FF0000"/>
          <w:sz w:val="18"/>
          <w:szCs w:val="18"/>
        </w:rPr>
        <w:t xml:space="preserve"> posiadając</w:t>
      </w:r>
      <w:r>
        <w:rPr>
          <w:rFonts w:ascii="Arial" w:eastAsia="Calibri" w:hAnsi="Arial"/>
          <w:b/>
          <w:bCs/>
          <w:color w:val="FF0000"/>
          <w:sz w:val="18"/>
          <w:szCs w:val="18"/>
        </w:rPr>
        <w:t>a</w:t>
      </w:r>
      <w:r w:rsidR="004A4F2F" w:rsidRPr="004A4F2F">
        <w:rPr>
          <w:rFonts w:ascii="Arial" w:eastAsia="Calibri" w:hAnsi="Arial"/>
          <w:b/>
          <w:bCs/>
          <w:color w:val="FF0000"/>
          <w:sz w:val="18"/>
          <w:szCs w:val="18"/>
        </w:rPr>
        <w:t xml:space="preserve"> uprawnienia budowlane do projektowania bez ograniczeń w specjalności konstrukcyjno-budowlanej; </w:t>
      </w:r>
    </w:p>
    <w:p w:rsidR="004A4F2F" w:rsidRDefault="00FA599F" w:rsidP="004A4F2F">
      <w:pPr>
        <w:numPr>
          <w:ilvl w:val="0"/>
          <w:numId w:val="8"/>
        </w:numPr>
        <w:ind w:right="142"/>
        <w:jc w:val="both"/>
        <w:rPr>
          <w:rFonts w:ascii="Arial" w:eastAsia="Calibri" w:hAnsi="Arial"/>
          <w:b/>
          <w:bCs/>
          <w:color w:val="FF0000"/>
          <w:sz w:val="18"/>
          <w:szCs w:val="18"/>
        </w:rPr>
      </w:pPr>
      <w:r>
        <w:rPr>
          <w:rFonts w:ascii="Arial" w:eastAsia="Calibri" w:hAnsi="Arial"/>
          <w:b/>
          <w:bCs/>
          <w:color w:val="FF0000"/>
          <w:sz w:val="18"/>
          <w:szCs w:val="18"/>
        </w:rPr>
        <w:t>1</w:t>
      </w:r>
      <w:r w:rsidR="004A4F2F" w:rsidRPr="004A4F2F">
        <w:rPr>
          <w:rFonts w:ascii="Arial" w:eastAsia="Calibri" w:hAnsi="Arial"/>
          <w:b/>
          <w:bCs/>
          <w:color w:val="FF0000"/>
          <w:sz w:val="18"/>
          <w:szCs w:val="18"/>
        </w:rPr>
        <w:t xml:space="preserve"> osob</w:t>
      </w:r>
      <w:r>
        <w:rPr>
          <w:rFonts w:ascii="Arial" w:eastAsia="Calibri" w:hAnsi="Arial"/>
          <w:b/>
          <w:bCs/>
          <w:color w:val="FF0000"/>
          <w:sz w:val="18"/>
          <w:szCs w:val="18"/>
        </w:rPr>
        <w:t>a</w:t>
      </w:r>
      <w:r w:rsidR="004A4F2F" w:rsidRPr="004A4F2F">
        <w:rPr>
          <w:rFonts w:ascii="Arial" w:eastAsia="Calibri" w:hAnsi="Arial"/>
          <w:b/>
          <w:bCs/>
          <w:color w:val="FF0000"/>
          <w:sz w:val="18"/>
          <w:szCs w:val="18"/>
        </w:rPr>
        <w:t xml:space="preserve"> posiadając</w:t>
      </w:r>
      <w:r>
        <w:rPr>
          <w:rFonts w:ascii="Arial" w:eastAsia="Calibri" w:hAnsi="Arial"/>
          <w:b/>
          <w:bCs/>
          <w:color w:val="FF0000"/>
          <w:sz w:val="18"/>
          <w:szCs w:val="18"/>
        </w:rPr>
        <w:t>a</w:t>
      </w:r>
      <w:r w:rsidR="004A4F2F" w:rsidRPr="004A4F2F">
        <w:rPr>
          <w:rFonts w:ascii="Arial" w:eastAsia="Calibri" w:hAnsi="Arial"/>
          <w:b/>
          <w:bCs/>
          <w:color w:val="FF0000"/>
          <w:sz w:val="18"/>
          <w:szCs w:val="18"/>
        </w:rPr>
        <w:t xml:space="preserve"> uprawnienia budowlane do projektowania bez ograniczeń w specjalności instalacyjnej w zakresie sieci, instalacji i urządzeń cieplnych, wentylacyjnych, gazowych, wodociągowych i kanalizacyjnych; </w:t>
      </w:r>
    </w:p>
    <w:p w:rsidR="004A4F2F" w:rsidRDefault="00FA599F" w:rsidP="004A4F2F">
      <w:pPr>
        <w:numPr>
          <w:ilvl w:val="0"/>
          <w:numId w:val="8"/>
        </w:numPr>
        <w:ind w:right="142"/>
        <w:jc w:val="both"/>
        <w:rPr>
          <w:rFonts w:ascii="Arial" w:eastAsia="Calibri" w:hAnsi="Arial"/>
          <w:b/>
          <w:bCs/>
          <w:color w:val="FF0000"/>
          <w:sz w:val="18"/>
          <w:szCs w:val="18"/>
        </w:rPr>
      </w:pPr>
      <w:r>
        <w:rPr>
          <w:rFonts w:ascii="Arial" w:eastAsia="Calibri" w:hAnsi="Arial"/>
          <w:b/>
          <w:bCs/>
          <w:color w:val="FF0000"/>
          <w:sz w:val="18"/>
          <w:szCs w:val="18"/>
        </w:rPr>
        <w:t>1</w:t>
      </w:r>
      <w:r w:rsidR="004A4F2F" w:rsidRPr="004A4F2F">
        <w:rPr>
          <w:rFonts w:ascii="Arial" w:eastAsia="Calibri" w:hAnsi="Arial"/>
          <w:b/>
          <w:bCs/>
          <w:color w:val="FF0000"/>
          <w:sz w:val="18"/>
          <w:szCs w:val="18"/>
        </w:rPr>
        <w:t xml:space="preserve"> osob</w:t>
      </w:r>
      <w:r>
        <w:rPr>
          <w:rFonts w:ascii="Arial" w:eastAsia="Calibri" w:hAnsi="Arial"/>
          <w:b/>
          <w:bCs/>
          <w:color w:val="FF0000"/>
          <w:sz w:val="18"/>
          <w:szCs w:val="18"/>
        </w:rPr>
        <w:t>a</w:t>
      </w:r>
      <w:r w:rsidR="004A4F2F" w:rsidRPr="004A4F2F">
        <w:rPr>
          <w:rFonts w:ascii="Arial" w:eastAsia="Calibri" w:hAnsi="Arial"/>
          <w:b/>
          <w:bCs/>
          <w:color w:val="FF0000"/>
          <w:sz w:val="18"/>
          <w:szCs w:val="18"/>
        </w:rPr>
        <w:t xml:space="preserve"> posiadając</w:t>
      </w:r>
      <w:r>
        <w:rPr>
          <w:rFonts w:ascii="Arial" w:eastAsia="Calibri" w:hAnsi="Arial"/>
          <w:b/>
          <w:bCs/>
          <w:color w:val="FF0000"/>
          <w:sz w:val="18"/>
          <w:szCs w:val="18"/>
        </w:rPr>
        <w:t>a</w:t>
      </w:r>
      <w:r w:rsidR="004A4F2F" w:rsidRPr="004A4F2F">
        <w:rPr>
          <w:rFonts w:ascii="Arial" w:eastAsia="Calibri" w:hAnsi="Arial"/>
          <w:b/>
          <w:bCs/>
          <w:color w:val="FF0000"/>
          <w:sz w:val="18"/>
          <w:szCs w:val="18"/>
        </w:rPr>
        <w:t xml:space="preserve"> uprawnienia budowlane do projektowania bez ograniczeń w specjalności instalacyjnej w zakresie sieci, instalacji i urządzeń elektrycznych i elektroenergetycznych; </w:t>
      </w:r>
    </w:p>
    <w:p w:rsidR="00FA599F" w:rsidRPr="004A4F2F" w:rsidRDefault="00FA599F" w:rsidP="00FA599F">
      <w:pPr>
        <w:ind w:left="720" w:right="142"/>
        <w:jc w:val="both"/>
        <w:rPr>
          <w:rFonts w:ascii="Arial" w:eastAsia="Calibri" w:hAnsi="Arial"/>
          <w:b/>
          <w:bCs/>
          <w:color w:val="FF0000"/>
          <w:sz w:val="18"/>
          <w:szCs w:val="18"/>
        </w:rPr>
      </w:pPr>
    </w:p>
    <w:p w:rsidR="00FA599F" w:rsidRDefault="00FA599F" w:rsidP="00FA599F">
      <w:pPr>
        <w:ind w:left="426" w:right="142" w:hanging="426"/>
        <w:jc w:val="both"/>
        <w:rPr>
          <w:rFonts w:ascii="Arial" w:eastAsia="Calibri" w:hAnsi="Arial"/>
          <w:bCs/>
          <w:i/>
          <w:sz w:val="16"/>
          <w:szCs w:val="16"/>
        </w:rPr>
      </w:pPr>
      <w:r w:rsidRPr="00FA599F">
        <w:rPr>
          <w:rFonts w:ascii="Arial" w:eastAsia="Calibri" w:hAnsi="Arial"/>
          <w:bCs/>
          <w:i/>
          <w:sz w:val="16"/>
          <w:szCs w:val="16"/>
        </w:rPr>
        <w:t>Osoby proponowane do pełnienia funkcji projektanta muszą posiadać uprawnienia do wykonywania samodzielnych funkcji w budownictwie odpowiadające wymagani</w:t>
      </w:r>
      <w:r>
        <w:rPr>
          <w:rFonts w:ascii="Arial" w:eastAsia="Calibri" w:hAnsi="Arial"/>
          <w:bCs/>
          <w:i/>
          <w:sz w:val="16"/>
          <w:szCs w:val="16"/>
        </w:rPr>
        <w:t>om określonym w ustawie – Prawo</w:t>
      </w:r>
    </w:p>
    <w:p w:rsidR="00FA599F" w:rsidRDefault="00FA599F" w:rsidP="00FA599F">
      <w:pPr>
        <w:ind w:left="426" w:right="142" w:hanging="426"/>
        <w:jc w:val="both"/>
        <w:rPr>
          <w:rFonts w:ascii="Arial" w:eastAsia="Calibri" w:hAnsi="Arial"/>
          <w:bCs/>
          <w:i/>
          <w:sz w:val="16"/>
          <w:szCs w:val="16"/>
        </w:rPr>
      </w:pPr>
      <w:r w:rsidRPr="00FA599F">
        <w:rPr>
          <w:rFonts w:ascii="Arial" w:eastAsia="Calibri" w:hAnsi="Arial"/>
          <w:bCs/>
          <w:i/>
          <w:sz w:val="16"/>
          <w:szCs w:val="16"/>
        </w:rPr>
        <w:t>budowlane (Dz.U. z 2019 r., poz. 1186) lub odpowiadające im ważne uprawnienia, które zostały wydane na podstawie wcześniej obowiązujących przepisów oraz odpowi</w:t>
      </w:r>
      <w:r>
        <w:rPr>
          <w:rFonts w:ascii="Arial" w:eastAsia="Calibri" w:hAnsi="Arial"/>
          <w:bCs/>
          <w:i/>
          <w:sz w:val="16"/>
          <w:szCs w:val="16"/>
        </w:rPr>
        <w:t>adające wymaganiom określonym w</w:t>
      </w:r>
    </w:p>
    <w:p w:rsidR="00FA599F" w:rsidRDefault="00FA599F" w:rsidP="00FA599F">
      <w:pPr>
        <w:ind w:left="426" w:right="142" w:hanging="426"/>
        <w:jc w:val="both"/>
        <w:rPr>
          <w:rFonts w:ascii="Arial" w:eastAsia="Calibri" w:hAnsi="Arial"/>
          <w:bCs/>
          <w:i/>
          <w:sz w:val="16"/>
          <w:szCs w:val="16"/>
        </w:rPr>
      </w:pPr>
      <w:r w:rsidRPr="00FA599F">
        <w:rPr>
          <w:rFonts w:ascii="Arial" w:eastAsia="Calibri" w:hAnsi="Arial"/>
          <w:bCs/>
          <w:i/>
          <w:sz w:val="16"/>
          <w:szCs w:val="16"/>
        </w:rPr>
        <w:t>ustawie o samorządach zawodowych architektów oraz inżynierów budownictwa (Dz.U. z 2019 r., poz. 1117 t.j.). W przypadku uprawnień budowlanych wydanych na pod</w:t>
      </w:r>
      <w:r>
        <w:rPr>
          <w:rFonts w:ascii="Arial" w:eastAsia="Calibri" w:hAnsi="Arial"/>
          <w:bCs/>
          <w:i/>
          <w:sz w:val="16"/>
          <w:szCs w:val="16"/>
        </w:rPr>
        <w:t>stawie wcześniej obowiązujących</w:t>
      </w:r>
    </w:p>
    <w:p w:rsidR="00FA599F" w:rsidRPr="00FA599F" w:rsidRDefault="00FA599F" w:rsidP="00FA599F">
      <w:pPr>
        <w:ind w:left="426" w:right="142" w:hanging="426"/>
        <w:jc w:val="both"/>
        <w:rPr>
          <w:rFonts w:ascii="Arial" w:eastAsia="Calibri" w:hAnsi="Arial"/>
          <w:bCs/>
          <w:i/>
          <w:sz w:val="16"/>
          <w:szCs w:val="16"/>
        </w:rPr>
      </w:pPr>
      <w:r w:rsidRPr="00FA599F">
        <w:rPr>
          <w:rFonts w:ascii="Arial" w:eastAsia="Calibri" w:hAnsi="Arial"/>
          <w:bCs/>
          <w:i/>
          <w:sz w:val="16"/>
          <w:szCs w:val="16"/>
        </w:rPr>
        <w:t xml:space="preserve">przepisów – uprawnienia muszą obejmować zakres zamówienia. </w:t>
      </w:r>
    </w:p>
    <w:p w:rsidR="00FA599F" w:rsidRDefault="00FA599F" w:rsidP="00FA599F">
      <w:pPr>
        <w:ind w:left="426" w:right="142" w:hanging="426"/>
        <w:jc w:val="both"/>
        <w:rPr>
          <w:rFonts w:ascii="Arial" w:eastAsia="Calibri" w:hAnsi="Arial"/>
          <w:bCs/>
          <w:i/>
          <w:sz w:val="16"/>
          <w:szCs w:val="16"/>
        </w:rPr>
      </w:pPr>
      <w:r w:rsidRPr="00FA599F">
        <w:rPr>
          <w:rFonts w:ascii="Arial" w:eastAsia="Calibri" w:hAnsi="Arial"/>
          <w:bCs/>
          <w:i/>
          <w:sz w:val="16"/>
          <w:szCs w:val="16"/>
        </w:rPr>
        <w:t>W przypadku, gdy Wykonawca wykazuje osoby, które nabyły kwalifikacje wymagane do wykonywania działalności w budownictwie poza terytorium RP, osoby te muszą posiadać</w:t>
      </w:r>
      <w:r>
        <w:rPr>
          <w:rFonts w:ascii="Arial" w:eastAsia="Calibri" w:hAnsi="Arial"/>
          <w:bCs/>
          <w:i/>
          <w:sz w:val="16"/>
          <w:szCs w:val="16"/>
        </w:rPr>
        <w:t xml:space="preserve"> decyzje o uznaniu kwalifikacji</w:t>
      </w:r>
    </w:p>
    <w:p w:rsidR="00FA599F" w:rsidRDefault="00FA599F" w:rsidP="00FA599F">
      <w:pPr>
        <w:ind w:left="426" w:right="142" w:hanging="426"/>
        <w:jc w:val="both"/>
        <w:rPr>
          <w:rFonts w:ascii="Arial" w:eastAsia="Calibri" w:hAnsi="Arial"/>
          <w:bCs/>
          <w:i/>
          <w:sz w:val="16"/>
          <w:szCs w:val="16"/>
        </w:rPr>
      </w:pPr>
      <w:r w:rsidRPr="00FA599F">
        <w:rPr>
          <w:rFonts w:ascii="Arial" w:eastAsia="Calibri" w:hAnsi="Arial"/>
          <w:bCs/>
          <w:i/>
          <w:sz w:val="16"/>
          <w:szCs w:val="16"/>
        </w:rPr>
        <w:t>zawodowych w danej branży budowlanej zgodnie z ustawą z dnia 22 grudnia 2015 r. o zasadach uznawania kwalifikacji zawodowych nabytych w państwach członkowskich Unii Europejskiej (Dz. U</w:t>
      </w:r>
      <w:r>
        <w:rPr>
          <w:rFonts w:ascii="Arial" w:eastAsia="Calibri" w:hAnsi="Arial"/>
          <w:bCs/>
          <w:i/>
          <w:sz w:val="16"/>
          <w:szCs w:val="16"/>
        </w:rPr>
        <w:t>. z 2018 r</w:t>
      </w:r>
    </w:p>
    <w:p w:rsidR="00FA599F" w:rsidRDefault="00FA599F" w:rsidP="00FA599F">
      <w:pPr>
        <w:ind w:left="426" w:right="142" w:hanging="426"/>
        <w:jc w:val="both"/>
        <w:rPr>
          <w:rFonts w:ascii="Arial" w:eastAsia="Calibri" w:hAnsi="Arial"/>
          <w:bCs/>
          <w:i/>
          <w:sz w:val="16"/>
          <w:szCs w:val="16"/>
        </w:rPr>
      </w:pPr>
      <w:r w:rsidRPr="00FA599F">
        <w:rPr>
          <w:rFonts w:ascii="Arial" w:eastAsia="Calibri" w:hAnsi="Arial"/>
          <w:bCs/>
          <w:i/>
          <w:sz w:val="16"/>
          <w:szCs w:val="16"/>
        </w:rPr>
        <w:t>poz. 2272 ze zm.) lub posiadać prawo do świadczenia usług transgranicznych zgodnie z ustawą z dnia 15 grudnia 2000 r. o samorządach zawodowych architektów oraz i</w:t>
      </w:r>
      <w:r>
        <w:rPr>
          <w:rFonts w:ascii="Arial" w:eastAsia="Calibri" w:hAnsi="Arial"/>
          <w:bCs/>
          <w:i/>
          <w:sz w:val="16"/>
          <w:szCs w:val="16"/>
        </w:rPr>
        <w:t>nżynierów budownictwa (Dz. U. z</w:t>
      </w:r>
    </w:p>
    <w:p w:rsidR="00D615DB" w:rsidRPr="001C08A3" w:rsidRDefault="00FA599F" w:rsidP="00FA599F">
      <w:pPr>
        <w:ind w:left="426" w:right="142" w:hanging="426"/>
        <w:jc w:val="both"/>
        <w:rPr>
          <w:rFonts w:ascii="Arial" w:hAnsi="Arial"/>
          <w:color w:val="FF0000"/>
          <w:sz w:val="18"/>
          <w:szCs w:val="18"/>
        </w:rPr>
      </w:pPr>
      <w:r w:rsidRPr="00FA599F">
        <w:rPr>
          <w:rFonts w:ascii="Arial" w:eastAsia="Calibri" w:hAnsi="Arial"/>
          <w:bCs/>
          <w:i/>
          <w:sz w:val="16"/>
          <w:szCs w:val="16"/>
        </w:rPr>
        <w:t>2019 r. poz. 1117 t.j.).</w:t>
      </w:r>
    </w:p>
    <w:tbl>
      <w:tblPr>
        <w:tblW w:w="14885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3490"/>
        <w:gridCol w:w="2322"/>
        <w:gridCol w:w="2693"/>
        <w:gridCol w:w="1844"/>
      </w:tblGrid>
      <w:tr w:rsidR="00063C8D" w:rsidRPr="00D615DB" w:rsidTr="004B0C35">
        <w:tblPrEx>
          <w:tblCellMar>
            <w:top w:w="0" w:type="dxa"/>
            <w:bottom w:w="0" w:type="dxa"/>
          </w:tblCellMar>
        </w:tblPrEx>
        <w:trPr>
          <w:cantSplit/>
          <w:trHeight w:val="609"/>
        </w:trPr>
        <w:tc>
          <w:tcPr>
            <w:tcW w:w="567" w:type="dxa"/>
            <w:shd w:val="pct20" w:color="auto" w:fill="auto"/>
            <w:vAlign w:val="center"/>
          </w:tcPr>
          <w:p w:rsidR="00063C8D" w:rsidRPr="00D615DB" w:rsidRDefault="00063C8D" w:rsidP="00A668D3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D615DB">
              <w:rPr>
                <w:rFonts w:ascii="Arial" w:hAnsi="Arial"/>
                <w:b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pct20" w:color="auto" w:fill="auto"/>
            <w:vAlign w:val="center"/>
          </w:tcPr>
          <w:p w:rsidR="00063C8D" w:rsidRPr="00D615DB" w:rsidRDefault="00063C8D" w:rsidP="00A668D3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D615DB">
              <w:rPr>
                <w:rFonts w:ascii="Arial" w:hAnsi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3490" w:type="dxa"/>
            <w:shd w:val="pct20" w:color="auto" w:fill="auto"/>
            <w:vAlign w:val="center"/>
          </w:tcPr>
          <w:p w:rsidR="00063C8D" w:rsidRPr="00D615DB" w:rsidRDefault="004B0C35" w:rsidP="00063C8D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Wykształcenie, k</w:t>
            </w:r>
            <w:r w:rsidR="00945868">
              <w:rPr>
                <w:rFonts w:ascii="Arial" w:hAnsi="Arial"/>
                <w:b/>
                <w:sz w:val="18"/>
                <w:szCs w:val="18"/>
              </w:rPr>
              <w:t>walifikacje zawodowe</w:t>
            </w:r>
            <w:r w:rsidR="000178F5">
              <w:rPr>
                <w:rFonts w:ascii="Arial" w:hAnsi="Arial"/>
                <w:b/>
                <w:sz w:val="18"/>
                <w:szCs w:val="18"/>
              </w:rPr>
              <w:t>, doświadczenie</w:t>
            </w:r>
          </w:p>
        </w:tc>
        <w:tc>
          <w:tcPr>
            <w:tcW w:w="2322" w:type="dxa"/>
            <w:shd w:val="pct20" w:color="auto" w:fill="auto"/>
            <w:vAlign w:val="center"/>
          </w:tcPr>
          <w:p w:rsidR="00063C8D" w:rsidRPr="00D615DB" w:rsidRDefault="00063C8D" w:rsidP="00A668D3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D615DB">
              <w:rPr>
                <w:rFonts w:ascii="Arial" w:hAnsi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2693" w:type="dxa"/>
            <w:shd w:val="pct20" w:color="auto" w:fill="auto"/>
            <w:vAlign w:val="center"/>
          </w:tcPr>
          <w:p w:rsidR="00063C8D" w:rsidRPr="00063C8D" w:rsidRDefault="00063C8D" w:rsidP="00063C8D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615DB">
              <w:rPr>
                <w:rFonts w:ascii="Arial" w:hAnsi="Arial"/>
                <w:b/>
                <w:sz w:val="18"/>
                <w:szCs w:val="18"/>
              </w:rPr>
              <w:t xml:space="preserve">Uprawnienia </w:t>
            </w:r>
            <w:r w:rsidRPr="00063C8D">
              <w:rPr>
                <w:rFonts w:ascii="Arial" w:hAnsi="Arial"/>
                <w:sz w:val="18"/>
                <w:szCs w:val="18"/>
              </w:rPr>
              <w:t>(</w:t>
            </w:r>
            <w:r w:rsidR="00BB27B8">
              <w:rPr>
                <w:rFonts w:ascii="Arial" w:hAnsi="Arial"/>
                <w:b/>
                <w:sz w:val="18"/>
                <w:szCs w:val="18"/>
              </w:rPr>
              <w:t xml:space="preserve">budowlane - </w:t>
            </w:r>
            <w:r w:rsidRPr="00063C8D">
              <w:rPr>
                <w:rFonts w:ascii="Arial" w:hAnsi="Arial"/>
                <w:sz w:val="18"/>
                <w:szCs w:val="18"/>
              </w:rPr>
              <w:t xml:space="preserve">podać </w:t>
            </w:r>
            <w:r>
              <w:rPr>
                <w:rFonts w:ascii="Arial" w:hAnsi="Arial"/>
                <w:sz w:val="18"/>
                <w:szCs w:val="18"/>
              </w:rPr>
              <w:t xml:space="preserve">w jakiej specjalności, </w:t>
            </w:r>
            <w:r w:rsidRPr="00063C8D">
              <w:rPr>
                <w:rFonts w:ascii="Arial" w:hAnsi="Arial"/>
                <w:sz w:val="18"/>
                <w:szCs w:val="18"/>
              </w:rPr>
              <w:t>nr uprawnień i ewidencyjny izby samorządu zawodowego</w:t>
            </w:r>
            <w:r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1844" w:type="dxa"/>
            <w:shd w:val="pct20" w:color="auto" w:fill="auto"/>
            <w:vAlign w:val="center"/>
          </w:tcPr>
          <w:p w:rsidR="00063C8D" w:rsidRPr="00D615DB" w:rsidRDefault="00063C8D" w:rsidP="00A668D3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D615DB">
              <w:rPr>
                <w:rFonts w:ascii="Arial" w:hAnsi="Arial"/>
                <w:b/>
                <w:sz w:val="18"/>
                <w:szCs w:val="18"/>
              </w:rPr>
              <w:t>Podstawa do dysponowania osobą*</w:t>
            </w:r>
          </w:p>
        </w:tc>
      </w:tr>
      <w:tr w:rsidR="001A6B3C" w:rsidRPr="00D615DB" w:rsidTr="008D270F">
        <w:tblPrEx>
          <w:tblCellMar>
            <w:top w:w="0" w:type="dxa"/>
            <w:bottom w:w="0" w:type="dxa"/>
          </w:tblCellMar>
        </w:tblPrEx>
        <w:trPr>
          <w:cantSplit/>
          <w:trHeight w:val="1034"/>
        </w:trPr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:rsidR="001A6B3C" w:rsidRPr="00BB27B8" w:rsidRDefault="001A6B3C" w:rsidP="001A6B3C">
            <w:pPr>
              <w:numPr>
                <w:ilvl w:val="0"/>
                <w:numId w:val="5"/>
              </w:numPr>
              <w:tabs>
                <w:tab w:val="right" w:pos="0"/>
                <w:tab w:val="left" w:pos="360"/>
              </w:tabs>
              <w:ind w:left="0" w:firstLine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1A6B3C" w:rsidRPr="00D615DB" w:rsidRDefault="001A6B3C" w:rsidP="008D270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90" w:type="dxa"/>
            <w:tcBorders>
              <w:bottom w:val="single" w:sz="6" w:space="0" w:color="auto"/>
            </w:tcBorders>
            <w:vAlign w:val="center"/>
          </w:tcPr>
          <w:p w:rsidR="001A6B3C" w:rsidRPr="00D615DB" w:rsidRDefault="001A6B3C" w:rsidP="001A6B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6" w:space="0" w:color="auto"/>
            </w:tcBorders>
            <w:vAlign w:val="center"/>
          </w:tcPr>
          <w:p w:rsidR="001A6B3C" w:rsidRPr="001A6B3C" w:rsidRDefault="001A6B3C" w:rsidP="001A6B3C">
            <w:pPr>
              <w:jc w:val="center"/>
              <w:rPr>
                <w:rFonts w:cs="Times New Roman"/>
                <w:sz w:val="18"/>
                <w:szCs w:val="16"/>
              </w:rPr>
            </w:pPr>
            <w:r w:rsidRPr="001A6B3C">
              <w:rPr>
                <w:rFonts w:ascii="Arial" w:hAnsi="Arial"/>
                <w:sz w:val="18"/>
                <w:szCs w:val="16"/>
              </w:rPr>
              <w:t xml:space="preserve">projektant </w:t>
            </w:r>
          </w:p>
        </w:tc>
        <w:tc>
          <w:tcPr>
            <w:tcW w:w="269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A6B3C" w:rsidRPr="00D615DB" w:rsidRDefault="001A6B3C" w:rsidP="001A6B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A6B3C" w:rsidRPr="00D615DB" w:rsidRDefault="001A6B3C" w:rsidP="001A6B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A6B3C" w:rsidRPr="00D615DB" w:rsidTr="008D270F">
        <w:tblPrEx>
          <w:tblCellMar>
            <w:top w:w="0" w:type="dxa"/>
            <w:bottom w:w="0" w:type="dxa"/>
          </w:tblCellMar>
        </w:tblPrEx>
        <w:trPr>
          <w:cantSplit/>
          <w:trHeight w:val="978"/>
        </w:trPr>
        <w:tc>
          <w:tcPr>
            <w:tcW w:w="567" w:type="dxa"/>
            <w:vAlign w:val="center"/>
          </w:tcPr>
          <w:p w:rsidR="001A6B3C" w:rsidRPr="00BB27B8" w:rsidRDefault="001A6B3C" w:rsidP="001A6B3C">
            <w:pPr>
              <w:numPr>
                <w:ilvl w:val="0"/>
                <w:numId w:val="5"/>
              </w:numPr>
              <w:tabs>
                <w:tab w:val="right" w:pos="0"/>
                <w:tab w:val="left" w:pos="360"/>
              </w:tabs>
              <w:ind w:left="0" w:firstLine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1A6B3C" w:rsidRPr="00D615DB" w:rsidRDefault="001A6B3C" w:rsidP="001A6B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90" w:type="dxa"/>
            <w:vAlign w:val="center"/>
          </w:tcPr>
          <w:p w:rsidR="001A6B3C" w:rsidRPr="00D615DB" w:rsidRDefault="001A6B3C" w:rsidP="001A6B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22" w:type="dxa"/>
            <w:vAlign w:val="center"/>
          </w:tcPr>
          <w:p w:rsidR="001A6B3C" w:rsidRPr="001A6B3C" w:rsidRDefault="001A6B3C" w:rsidP="001A6B3C">
            <w:pPr>
              <w:jc w:val="center"/>
              <w:rPr>
                <w:rFonts w:ascii="Arial" w:hAnsi="Arial"/>
                <w:sz w:val="18"/>
                <w:szCs w:val="16"/>
              </w:rPr>
            </w:pPr>
            <w:r w:rsidRPr="001A6B3C">
              <w:rPr>
                <w:rFonts w:ascii="Arial" w:hAnsi="Arial"/>
                <w:sz w:val="18"/>
                <w:szCs w:val="16"/>
              </w:rPr>
              <w:t xml:space="preserve">projektant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A6B3C" w:rsidRPr="00D615DB" w:rsidRDefault="001A6B3C" w:rsidP="001A6B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1A6B3C" w:rsidRPr="00D615DB" w:rsidRDefault="001A6B3C" w:rsidP="001A6B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4A4F2F" w:rsidRPr="00D615DB" w:rsidTr="008D270F">
        <w:tblPrEx>
          <w:tblCellMar>
            <w:top w:w="0" w:type="dxa"/>
            <w:bottom w:w="0" w:type="dxa"/>
          </w:tblCellMar>
        </w:tblPrEx>
        <w:trPr>
          <w:cantSplit/>
          <w:trHeight w:val="978"/>
        </w:trPr>
        <w:tc>
          <w:tcPr>
            <w:tcW w:w="567" w:type="dxa"/>
            <w:vAlign w:val="center"/>
          </w:tcPr>
          <w:p w:rsidR="004A4F2F" w:rsidRPr="00BB27B8" w:rsidRDefault="004A4F2F" w:rsidP="001A6B3C">
            <w:pPr>
              <w:numPr>
                <w:ilvl w:val="0"/>
                <w:numId w:val="5"/>
              </w:numPr>
              <w:tabs>
                <w:tab w:val="right" w:pos="0"/>
                <w:tab w:val="left" w:pos="360"/>
              </w:tabs>
              <w:ind w:left="0" w:firstLine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A4F2F" w:rsidRPr="00D615DB" w:rsidRDefault="004A4F2F" w:rsidP="001A6B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90" w:type="dxa"/>
            <w:vAlign w:val="center"/>
          </w:tcPr>
          <w:p w:rsidR="004A4F2F" w:rsidRPr="00D615DB" w:rsidRDefault="004A4F2F" w:rsidP="001A6B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22" w:type="dxa"/>
            <w:vAlign w:val="center"/>
          </w:tcPr>
          <w:p w:rsidR="004A4F2F" w:rsidRPr="001A6B3C" w:rsidRDefault="004A4F2F" w:rsidP="001A6B3C">
            <w:pPr>
              <w:jc w:val="center"/>
              <w:rPr>
                <w:rFonts w:ascii="Arial" w:hAnsi="Arial"/>
                <w:sz w:val="18"/>
                <w:szCs w:val="16"/>
              </w:rPr>
            </w:pPr>
            <w:r>
              <w:rPr>
                <w:rFonts w:ascii="Arial" w:hAnsi="Arial"/>
                <w:sz w:val="18"/>
                <w:szCs w:val="16"/>
              </w:rPr>
              <w:t>projektant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A4F2F" w:rsidRPr="00D615DB" w:rsidRDefault="004A4F2F" w:rsidP="001A6B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4A4F2F" w:rsidRPr="00D615DB" w:rsidRDefault="004A4F2F" w:rsidP="001A6B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4A4F2F" w:rsidRPr="00D615DB" w:rsidTr="008D270F">
        <w:tblPrEx>
          <w:tblCellMar>
            <w:top w:w="0" w:type="dxa"/>
            <w:bottom w:w="0" w:type="dxa"/>
          </w:tblCellMar>
        </w:tblPrEx>
        <w:trPr>
          <w:cantSplit/>
          <w:trHeight w:val="965"/>
        </w:trPr>
        <w:tc>
          <w:tcPr>
            <w:tcW w:w="567" w:type="dxa"/>
            <w:vAlign w:val="center"/>
          </w:tcPr>
          <w:p w:rsidR="004A4F2F" w:rsidRPr="00BB27B8" w:rsidRDefault="004A4F2F" w:rsidP="001A6B3C">
            <w:pPr>
              <w:numPr>
                <w:ilvl w:val="0"/>
                <w:numId w:val="5"/>
              </w:numPr>
              <w:tabs>
                <w:tab w:val="right" w:pos="0"/>
                <w:tab w:val="left" w:pos="360"/>
              </w:tabs>
              <w:ind w:left="0" w:firstLine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4A4F2F" w:rsidRPr="00D615DB" w:rsidRDefault="004A4F2F" w:rsidP="001A6B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90" w:type="dxa"/>
            <w:vAlign w:val="center"/>
          </w:tcPr>
          <w:p w:rsidR="004A4F2F" w:rsidRPr="00D615DB" w:rsidRDefault="004A4F2F" w:rsidP="001A6B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22" w:type="dxa"/>
            <w:vAlign w:val="center"/>
          </w:tcPr>
          <w:p w:rsidR="004A4F2F" w:rsidRPr="001A6B3C" w:rsidRDefault="004A4F2F" w:rsidP="001A6B3C">
            <w:pPr>
              <w:jc w:val="center"/>
              <w:rPr>
                <w:rFonts w:ascii="Arial" w:hAnsi="Arial"/>
                <w:sz w:val="18"/>
                <w:szCs w:val="16"/>
              </w:rPr>
            </w:pPr>
            <w:r>
              <w:rPr>
                <w:rFonts w:ascii="Arial" w:hAnsi="Arial"/>
                <w:sz w:val="18"/>
                <w:szCs w:val="16"/>
              </w:rPr>
              <w:t>projektant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A4F2F" w:rsidRPr="00D615DB" w:rsidRDefault="004A4F2F" w:rsidP="001A6B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4A4F2F" w:rsidRPr="00D615DB" w:rsidRDefault="004A4F2F" w:rsidP="001A6B3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951F53" w:rsidRDefault="006B1E92" w:rsidP="00951F53">
      <w:pPr>
        <w:ind w:left="142" w:hanging="142"/>
        <w:jc w:val="both"/>
        <w:rPr>
          <w:rFonts w:ascii="Arial" w:hAnsi="Arial"/>
          <w:sz w:val="18"/>
          <w:szCs w:val="18"/>
        </w:rPr>
      </w:pPr>
      <w:r w:rsidRPr="00951F53">
        <w:rPr>
          <w:rFonts w:ascii="Arial" w:hAnsi="Arial"/>
          <w:b/>
          <w:sz w:val="18"/>
          <w:szCs w:val="18"/>
        </w:rPr>
        <w:t>*</w:t>
      </w:r>
      <w:r w:rsidRPr="00CB45AA">
        <w:rPr>
          <w:rFonts w:ascii="Arial" w:hAnsi="Arial"/>
          <w:sz w:val="18"/>
          <w:szCs w:val="18"/>
        </w:rPr>
        <w:t xml:space="preserve"> Podstawa do dysponowania osobą np. umowa o pracę, umowa zlecenie</w:t>
      </w:r>
      <w:r w:rsidR="005C6206" w:rsidRPr="00CB45AA">
        <w:rPr>
          <w:rFonts w:ascii="Arial" w:hAnsi="Arial"/>
          <w:sz w:val="18"/>
          <w:szCs w:val="18"/>
        </w:rPr>
        <w:t>, zobowiązanie innego podmiotu</w:t>
      </w:r>
      <w:r w:rsidRPr="00CB45AA">
        <w:rPr>
          <w:rFonts w:ascii="Arial" w:hAnsi="Arial"/>
          <w:sz w:val="18"/>
          <w:szCs w:val="18"/>
        </w:rPr>
        <w:t xml:space="preserve"> itp.</w:t>
      </w:r>
      <w:r w:rsidR="00951F53">
        <w:rPr>
          <w:rFonts w:ascii="Arial" w:hAnsi="Arial"/>
          <w:sz w:val="18"/>
          <w:szCs w:val="18"/>
        </w:rPr>
        <w:t xml:space="preserve"> </w:t>
      </w:r>
    </w:p>
    <w:p w:rsidR="00FA035F" w:rsidRDefault="00FA035F" w:rsidP="00B379D3">
      <w:pPr>
        <w:jc w:val="both"/>
        <w:rPr>
          <w:rFonts w:ascii="Arial" w:hAnsi="Arial"/>
          <w:sz w:val="20"/>
          <w:szCs w:val="20"/>
        </w:rPr>
      </w:pPr>
    </w:p>
    <w:p w:rsidR="00945868" w:rsidRDefault="00945868" w:rsidP="00B379D3">
      <w:pPr>
        <w:jc w:val="both"/>
        <w:rPr>
          <w:rFonts w:ascii="Arial" w:hAnsi="Arial"/>
          <w:sz w:val="20"/>
          <w:szCs w:val="20"/>
        </w:rPr>
      </w:pPr>
    </w:p>
    <w:p w:rsidR="00945868" w:rsidRDefault="00945868" w:rsidP="00B379D3">
      <w:pPr>
        <w:jc w:val="both"/>
        <w:rPr>
          <w:rFonts w:ascii="Arial" w:hAnsi="Arial"/>
          <w:sz w:val="20"/>
          <w:szCs w:val="20"/>
        </w:rPr>
      </w:pPr>
    </w:p>
    <w:p w:rsidR="00945868" w:rsidRDefault="00945868" w:rsidP="00B379D3">
      <w:pPr>
        <w:jc w:val="both"/>
        <w:rPr>
          <w:rFonts w:ascii="Arial" w:hAnsi="Arial"/>
          <w:sz w:val="20"/>
          <w:szCs w:val="20"/>
        </w:rPr>
      </w:pPr>
    </w:p>
    <w:p w:rsidR="00467DDB" w:rsidRPr="00D615DB" w:rsidRDefault="00467DDB" w:rsidP="008D270F">
      <w:pPr>
        <w:ind w:right="-427"/>
        <w:rPr>
          <w:rFonts w:ascii="Arial" w:hAnsi="Arial"/>
          <w:sz w:val="20"/>
          <w:szCs w:val="20"/>
        </w:rPr>
      </w:pPr>
      <w:r w:rsidRPr="00D615DB">
        <w:rPr>
          <w:rFonts w:ascii="Arial" w:hAnsi="Arial"/>
          <w:sz w:val="20"/>
          <w:szCs w:val="20"/>
        </w:rPr>
        <w:t>dnia .......................</w:t>
      </w:r>
      <w:r w:rsidRPr="00D615DB">
        <w:rPr>
          <w:rFonts w:ascii="Arial" w:hAnsi="Arial"/>
          <w:sz w:val="20"/>
          <w:szCs w:val="20"/>
        </w:rPr>
        <w:tab/>
      </w:r>
      <w:r w:rsidR="00F6388C" w:rsidRPr="00D615DB">
        <w:rPr>
          <w:rFonts w:ascii="Arial" w:hAnsi="Arial"/>
          <w:sz w:val="20"/>
          <w:szCs w:val="20"/>
        </w:rPr>
        <w:tab/>
      </w:r>
      <w:r w:rsidR="00F6388C" w:rsidRPr="00D615DB">
        <w:rPr>
          <w:rFonts w:ascii="Arial" w:hAnsi="Arial"/>
          <w:sz w:val="20"/>
          <w:szCs w:val="20"/>
        </w:rPr>
        <w:tab/>
      </w:r>
      <w:r w:rsidR="00F6388C" w:rsidRPr="00D615DB">
        <w:rPr>
          <w:rFonts w:ascii="Arial" w:hAnsi="Arial"/>
          <w:sz w:val="20"/>
          <w:szCs w:val="20"/>
        </w:rPr>
        <w:tab/>
      </w:r>
      <w:r w:rsidR="00F6388C" w:rsidRPr="00D615DB">
        <w:rPr>
          <w:rFonts w:ascii="Arial" w:hAnsi="Arial"/>
          <w:sz w:val="20"/>
          <w:szCs w:val="20"/>
        </w:rPr>
        <w:tab/>
      </w:r>
      <w:r w:rsidR="00F6388C" w:rsidRPr="00D615DB">
        <w:rPr>
          <w:rFonts w:ascii="Arial" w:hAnsi="Arial"/>
          <w:sz w:val="20"/>
          <w:szCs w:val="20"/>
        </w:rPr>
        <w:tab/>
      </w:r>
      <w:r w:rsidR="00D615DB">
        <w:rPr>
          <w:rFonts w:ascii="Arial" w:hAnsi="Arial"/>
          <w:sz w:val="20"/>
          <w:szCs w:val="20"/>
        </w:rPr>
        <w:tab/>
      </w:r>
      <w:r w:rsidR="00F6388C" w:rsidRPr="00D615DB">
        <w:rPr>
          <w:rFonts w:ascii="Arial" w:hAnsi="Arial"/>
          <w:sz w:val="20"/>
          <w:szCs w:val="20"/>
        </w:rPr>
        <w:tab/>
      </w:r>
      <w:r w:rsidR="00BB27B8">
        <w:rPr>
          <w:rFonts w:ascii="Arial" w:hAnsi="Arial"/>
          <w:sz w:val="20"/>
          <w:szCs w:val="20"/>
        </w:rPr>
        <w:tab/>
      </w:r>
      <w:r w:rsidR="00BB27B8">
        <w:rPr>
          <w:rFonts w:ascii="Arial" w:hAnsi="Arial"/>
          <w:sz w:val="20"/>
          <w:szCs w:val="20"/>
        </w:rPr>
        <w:tab/>
      </w:r>
      <w:r w:rsidR="00BB27B8">
        <w:rPr>
          <w:rFonts w:ascii="Arial" w:hAnsi="Arial"/>
          <w:sz w:val="20"/>
          <w:szCs w:val="20"/>
        </w:rPr>
        <w:tab/>
      </w:r>
      <w:r w:rsidR="00BB27B8">
        <w:rPr>
          <w:rFonts w:ascii="Arial" w:hAnsi="Arial"/>
          <w:sz w:val="20"/>
          <w:szCs w:val="20"/>
        </w:rPr>
        <w:tab/>
      </w:r>
      <w:r w:rsidR="00BB27B8">
        <w:rPr>
          <w:rFonts w:ascii="Arial" w:hAnsi="Arial"/>
          <w:sz w:val="20"/>
          <w:szCs w:val="20"/>
        </w:rPr>
        <w:tab/>
      </w:r>
      <w:r w:rsidR="00BB27B8">
        <w:rPr>
          <w:rFonts w:ascii="Arial" w:hAnsi="Arial"/>
          <w:sz w:val="20"/>
          <w:szCs w:val="20"/>
        </w:rPr>
        <w:tab/>
      </w:r>
      <w:r w:rsidR="00BB27B8">
        <w:rPr>
          <w:rFonts w:ascii="Arial" w:hAnsi="Arial"/>
          <w:sz w:val="20"/>
          <w:szCs w:val="20"/>
        </w:rPr>
        <w:tab/>
      </w:r>
      <w:r w:rsidR="00BB27B8">
        <w:rPr>
          <w:rFonts w:ascii="Arial" w:hAnsi="Arial"/>
          <w:sz w:val="20"/>
          <w:szCs w:val="20"/>
        </w:rPr>
        <w:tab/>
      </w:r>
      <w:r w:rsidR="00BB27B8">
        <w:rPr>
          <w:rFonts w:ascii="Arial" w:hAnsi="Arial"/>
          <w:sz w:val="20"/>
          <w:szCs w:val="20"/>
        </w:rPr>
        <w:tab/>
      </w:r>
      <w:r w:rsidR="00F6388C" w:rsidRPr="00D615DB">
        <w:rPr>
          <w:rFonts w:ascii="Arial" w:hAnsi="Arial"/>
          <w:sz w:val="20"/>
          <w:szCs w:val="20"/>
        </w:rPr>
        <w:tab/>
      </w:r>
      <w:r w:rsidRPr="00D615DB">
        <w:rPr>
          <w:rFonts w:ascii="Arial" w:hAnsi="Arial"/>
          <w:sz w:val="20"/>
          <w:szCs w:val="20"/>
        </w:rPr>
        <w:tab/>
        <w:t>………………………..…....</w:t>
      </w:r>
      <w:r w:rsidR="00BB27B8">
        <w:rPr>
          <w:rFonts w:ascii="Arial" w:hAnsi="Arial"/>
          <w:sz w:val="20"/>
          <w:szCs w:val="20"/>
        </w:rPr>
        <w:t>.........</w:t>
      </w:r>
      <w:r w:rsidRPr="00D615DB">
        <w:rPr>
          <w:rFonts w:ascii="Arial" w:hAnsi="Arial"/>
          <w:sz w:val="20"/>
          <w:szCs w:val="20"/>
        </w:rPr>
        <w:t>...................................................</w:t>
      </w:r>
    </w:p>
    <w:p w:rsidR="00467DDB" w:rsidRPr="00CB45AA" w:rsidRDefault="00467DDB" w:rsidP="00945868">
      <w:pPr>
        <w:ind w:firstLine="8789"/>
        <w:rPr>
          <w:rFonts w:ascii="Arial" w:hAnsi="Arial"/>
        </w:rPr>
      </w:pPr>
      <w:r w:rsidRPr="00CB45AA">
        <w:rPr>
          <w:rFonts w:ascii="Arial" w:hAnsi="Arial"/>
          <w:vertAlign w:val="superscript"/>
        </w:rPr>
        <w:t>podpis i pieczątka imienna uprawnionego(-ych) przedstawiciela(-li) firmy wykonawcy</w:t>
      </w:r>
    </w:p>
    <w:sectPr w:rsidR="00467DDB" w:rsidRPr="00CB45AA" w:rsidSect="008D270F">
      <w:pgSz w:w="16838" w:h="11906" w:orient="landscape"/>
      <w:pgMar w:top="540" w:right="820" w:bottom="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D0425"/>
    <w:multiLevelType w:val="hybridMultilevel"/>
    <w:tmpl w:val="B52CF2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44C24C6"/>
    <w:multiLevelType w:val="hybridMultilevel"/>
    <w:tmpl w:val="CD62C0F6"/>
    <w:lvl w:ilvl="0" w:tplc="1EE0ECA4">
      <w:start w:val="1"/>
      <w:numFmt w:val="lowerLetter"/>
      <w:lvlText w:val="%1)"/>
      <w:lvlJc w:val="left"/>
      <w:pPr>
        <w:ind w:left="1713" w:hanging="360"/>
      </w:pPr>
      <w:rPr>
        <w:rFonts w:ascii="Arial" w:hAnsi="Arial" w:cs="Arial" w:hint="default"/>
        <w:b w:val="0"/>
        <w:i w:val="0"/>
        <w:color w:val="FF0000"/>
        <w:spacing w:val="-4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25C93E1F"/>
    <w:multiLevelType w:val="hybridMultilevel"/>
    <w:tmpl w:val="88F48C46"/>
    <w:lvl w:ilvl="0" w:tplc="E77E642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57F20"/>
    <w:multiLevelType w:val="multilevel"/>
    <w:tmpl w:val="96688FB0"/>
    <w:lvl w:ilvl="0">
      <w:start w:val="2"/>
      <w:numFmt w:val="lowerLetter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)"/>
      <w:lvlJc w:val="left"/>
      <w:pPr>
        <w:ind w:left="12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5C67B27"/>
    <w:multiLevelType w:val="hybridMultilevel"/>
    <w:tmpl w:val="9A2C1BF0"/>
    <w:lvl w:ilvl="0" w:tplc="EE18C5AC">
      <w:start w:val="1"/>
      <w:numFmt w:val="bullet"/>
      <w:lvlText w:val="-"/>
      <w:lvlJc w:val="left"/>
      <w:pPr>
        <w:ind w:left="720" w:hanging="360"/>
      </w:pPr>
      <w:rPr>
        <w:rFonts w:ascii="Tunga" w:hAnsi="Tung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0E7777"/>
    <w:multiLevelType w:val="hybridMultilevel"/>
    <w:tmpl w:val="882A1AC6"/>
    <w:lvl w:ilvl="0" w:tplc="84121EC0">
      <w:start w:val="1"/>
      <w:numFmt w:val="lowerLetter"/>
      <w:lvlText w:val="%1)"/>
      <w:lvlJc w:val="left"/>
      <w:pPr>
        <w:ind w:left="899" w:hanging="360"/>
      </w:pPr>
      <w:rPr>
        <w:rFonts w:ascii="Arial" w:hAnsi="Arial" w:cs="Arial" w:hint="default"/>
        <w:b w:val="0"/>
        <w:i w:val="0"/>
        <w:color w:val="auto"/>
        <w:spacing w:val="-4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76CD56D7"/>
    <w:multiLevelType w:val="hybridMultilevel"/>
    <w:tmpl w:val="009A9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482366"/>
    <w:multiLevelType w:val="hybridMultilevel"/>
    <w:tmpl w:val="6DF6EF2C"/>
    <w:lvl w:ilvl="0" w:tplc="F2E84BE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35F"/>
    <w:rsid w:val="000178F5"/>
    <w:rsid w:val="00040B22"/>
    <w:rsid w:val="00063C8D"/>
    <w:rsid w:val="000769D5"/>
    <w:rsid w:val="00091E4E"/>
    <w:rsid w:val="0011247B"/>
    <w:rsid w:val="001160C3"/>
    <w:rsid w:val="001246B4"/>
    <w:rsid w:val="00152568"/>
    <w:rsid w:val="001A6B3C"/>
    <w:rsid w:val="001C08A3"/>
    <w:rsid w:val="001E3BD7"/>
    <w:rsid w:val="001E41E4"/>
    <w:rsid w:val="001F6788"/>
    <w:rsid w:val="00221DA5"/>
    <w:rsid w:val="00253135"/>
    <w:rsid w:val="00277949"/>
    <w:rsid w:val="002C32E2"/>
    <w:rsid w:val="002D057D"/>
    <w:rsid w:val="002E74E0"/>
    <w:rsid w:val="00310929"/>
    <w:rsid w:val="00323496"/>
    <w:rsid w:val="003538FC"/>
    <w:rsid w:val="00374DA9"/>
    <w:rsid w:val="003F63E6"/>
    <w:rsid w:val="004005B3"/>
    <w:rsid w:val="004011EF"/>
    <w:rsid w:val="004243A8"/>
    <w:rsid w:val="004400E9"/>
    <w:rsid w:val="0044170E"/>
    <w:rsid w:val="00446A6C"/>
    <w:rsid w:val="00467DDB"/>
    <w:rsid w:val="0048532B"/>
    <w:rsid w:val="004945B5"/>
    <w:rsid w:val="004A4F2F"/>
    <w:rsid w:val="004B0C35"/>
    <w:rsid w:val="004B5F5B"/>
    <w:rsid w:val="004D63B6"/>
    <w:rsid w:val="004F41E4"/>
    <w:rsid w:val="004F4705"/>
    <w:rsid w:val="005648CE"/>
    <w:rsid w:val="005B57A7"/>
    <w:rsid w:val="005C6206"/>
    <w:rsid w:val="005D5019"/>
    <w:rsid w:val="00600527"/>
    <w:rsid w:val="006929AD"/>
    <w:rsid w:val="006B1E92"/>
    <w:rsid w:val="00706035"/>
    <w:rsid w:val="007535B2"/>
    <w:rsid w:val="00777449"/>
    <w:rsid w:val="007E09A0"/>
    <w:rsid w:val="00811618"/>
    <w:rsid w:val="00812F73"/>
    <w:rsid w:val="00824ACB"/>
    <w:rsid w:val="008265F1"/>
    <w:rsid w:val="008362C0"/>
    <w:rsid w:val="008701DE"/>
    <w:rsid w:val="00877555"/>
    <w:rsid w:val="008869F7"/>
    <w:rsid w:val="008A1E4F"/>
    <w:rsid w:val="008B2CF0"/>
    <w:rsid w:val="008D270F"/>
    <w:rsid w:val="0094171B"/>
    <w:rsid w:val="00945868"/>
    <w:rsid w:val="00951F53"/>
    <w:rsid w:val="00981CAF"/>
    <w:rsid w:val="00983862"/>
    <w:rsid w:val="009844FD"/>
    <w:rsid w:val="009D234F"/>
    <w:rsid w:val="009E642F"/>
    <w:rsid w:val="00A56FA3"/>
    <w:rsid w:val="00A668D3"/>
    <w:rsid w:val="00A720A5"/>
    <w:rsid w:val="00AB4356"/>
    <w:rsid w:val="00AD0A3B"/>
    <w:rsid w:val="00B15564"/>
    <w:rsid w:val="00B379D3"/>
    <w:rsid w:val="00B83A4F"/>
    <w:rsid w:val="00BB27B8"/>
    <w:rsid w:val="00BF108C"/>
    <w:rsid w:val="00C5248A"/>
    <w:rsid w:val="00C8600E"/>
    <w:rsid w:val="00CA63C1"/>
    <w:rsid w:val="00CB45AA"/>
    <w:rsid w:val="00CD029A"/>
    <w:rsid w:val="00D452A5"/>
    <w:rsid w:val="00D51A02"/>
    <w:rsid w:val="00D615DB"/>
    <w:rsid w:val="00D959CC"/>
    <w:rsid w:val="00DB414A"/>
    <w:rsid w:val="00DB66BC"/>
    <w:rsid w:val="00DC746B"/>
    <w:rsid w:val="00DF1210"/>
    <w:rsid w:val="00E03B23"/>
    <w:rsid w:val="00E522A2"/>
    <w:rsid w:val="00E741A5"/>
    <w:rsid w:val="00E7526B"/>
    <w:rsid w:val="00E80F8C"/>
    <w:rsid w:val="00EA2EA5"/>
    <w:rsid w:val="00F214CB"/>
    <w:rsid w:val="00F216FE"/>
    <w:rsid w:val="00F25790"/>
    <w:rsid w:val="00F30A86"/>
    <w:rsid w:val="00F6388C"/>
    <w:rsid w:val="00F65FF6"/>
    <w:rsid w:val="00FA035F"/>
    <w:rsid w:val="00FA53F7"/>
    <w:rsid w:val="00FA599F"/>
    <w:rsid w:val="00FB0B46"/>
    <w:rsid w:val="00FF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A035F"/>
    <w:rPr>
      <w:rFonts w:cs="Arial"/>
      <w:sz w:val="24"/>
      <w:szCs w:val="24"/>
    </w:rPr>
  </w:style>
  <w:style w:type="paragraph" w:styleId="Nagwek8">
    <w:name w:val="heading 8"/>
    <w:basedOn w:val="Normalny"/>
    <w:next w:val="Normalny"/>
    <w:qFormat/>
    <w:rsid w:val="00FA035F"/>
    <w:pPr>
      <w:keepNext/>
      <w:tabs>
        <w:tab w:val="left" w:pos="567"/>
      </w:tabs>
      <w:jc w:val="center"/>
      <w:outlineLvl w:val="7"/>
    </w:pPr>
    <w:rPr>
      <w:rFonts w:cs="Times New Roman"/>
      <w:b/>
      <w:bCs/>
      <w:sz w:val="20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rsid w:val="00FA035F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Tekstdymka">
    <w:name w:val="Balloon Text"/>
    <w:basedOn w:val="Normalny"/>
    <w:semiHidden/>
    <w:rsid w:val="00AB43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A035F"/>
    <w:rPr>
      <w:rFonts w:cs="Arial"/>
      <w:sz w:val="24"/>
      <w:szCs w:val="24"/>
    </w:rPr>
  </w:style>
  <w:style w:type="paragraph" w:styleId="Nagwek8">
    <w:name w:val="heading 8"/>
    <w:basedOn w:val="Normalny"/>
    <w:next w:val="Normalny"/>
    <w:qFormat/>
    <w:rsid w:val="00FA035F"/>
    <w:pPr>
      <w:keepNext/>
      <w:tabs>
        <w:tab w:val="left" w:pos="567"/>
      </w:tabs>
      <w:jc w:val="center"/>
      <w:outlineLvl w:val="7"/>
    </w:pPr>
    <w:rPr>
      <w:rFonts w:cs="Times New Roman"/>
      <w:b/>
      <w:bCs/>
      <w:sz w:val="20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rsid w:val="00FA035F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Tekstdymka">
    <w:name w:val="Balloon Text"/>
    <w:basedOn w:val="Normalny"/>
    <w:semiHidden/>
    <w:rsid w:val="00AB43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347EB-3081-4EC9-9A9F-616246573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>UDPP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mbrysiak</dc:creator>
  <cp:lastModifiedBy>Grzegorz Włosek</cp:lastModifiedBy>
  <cp:revision>2</cp:revision>
  <cp:lastPrinted>2020-02-10T08:45:00Z</cp:lastPrinted>
  <dcterms:created xsi:type="dcterms:W3CDTF">2020-12-28T09:53:00Z</dcterms:created>
  <dcterms:modified xsi:type="dcterms:W3CDTF">2020-12-28T09:53:00Z</dcterms:modified>
</cp:coreProperties>
</file>